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FB" w:rsidRDefault="00693D5A">
      <w:r w:rsidRPr="00693D5A">
        <w:rPr>
          <w:b/>
          <w:u w:val="single"/>
        </w:rPr>
        <w:t>Brunswick County Board of Education</w:t>
      </w:r>
      <w:r>
        <w:tab/>
      </w:r>
      <w:r>
        <w:tab/>
      </w:r>
      <w:r>
        <w:tab/>
        <w:t>October 4, 2016</w:t>
      </w:r>
    </w:p>
    <w:p w:rsidR="00693D5A" w:rsidRDefault="00693D5A"/>
    <w:p w:rsidR="00693D5A" w:rsidRDefault="00693D5A">
      <w:r>
        <w:t>The meeting began at 6:30 p.m.  The agenda was not posted prior to the meeting</w:t>
      </w:r>
    </w:p>
    <w:p w:rsidR="00693D5A" w:rsidRDefault="00693D5A">
      <w:r>
        <w:t>All members and staff were present.  There was opportunity for public comment.</w:t>
      </w:r>
    </w:p>
    <w:p w:rsidR="00693D5A" w:rsidRDefault="00693D5A"/>
    <w:p w:rsidR="00693D5A" w:rsidRDefault="00693D5A">
      <w:pPr>
        <w:rPr>
          <w:u w:val="single"/>
        </w:rPr>
      </w:pPr>
      <w:r w:rsidRPr="00693D5A">
        <w:rPr>
          <w:u w:val="single"/>
        </w:rPr>
        <w:t>Agenda discussion topics</w:t>
      </w:r>
    </w:p>
    <w:p w:rsidR="00693D5A" w:rsidRDefault="00693D5A" w:rsidP="00693D5A">
      <w:pPr>
        <w:pStyle w:val="ListParagraph"/>
        <w:numPr>
          <w:ilvl w:val="0"/>
          <w:numId w:val="1"/>
        </w:numPr>
      </w:pPr>
      <w:r>
        <w:t>Cooperation between the Brunswick County Parks and Recreation Department and the Brunswi</w:t>
      </w:r>
      <w:r w:rsidR="00D84F8E">
        <w:t xml:space="preserve">ck County Schools.  The schools’ budget </w:t>
      </w:r>
      <w:r>
        <w:t>show</w:t>
      </w:r>
      <w:r w:rsidR="00D84F8E">
        <w:t>s</w:t>
      </w:r>
      <w:r>
        <w:t xml:space="preserve"> significant savings because of their joint agreements and cooperation, especially in regards to athletic field use and maintenance.</w:t>
      </w:r>
    </w:p>
    <w:p w:rsidR="00176453" w:rsidRDefault="00D84F8E" w:rsidP="00693D5A">
      <w:pPr>
        <w:pStyle w:val="ListParagraph"/>
        <w:numPr>
          <w:ilvl w:val="0"/>
          <w:numId w:val="1"/>
        </w:numPr>
      </w:pPr>
      <w:r>
        <w:t xml:space="preserve">Much time was spent on emergency storm preparation for the upcoming hurricane due to hit NC this weekend.  They plan to announce any school closings by the next day along with plans for shelters in the schools, the use of school buses for evacuations, and </w:t>
      </w:r>
    </w:p>
    <w:p w:rsidR="009F6CAA" w:rsidRDefault="009F6CAA" w:rsidP="00693D5A">
      <w:pPr>
        <w:pStyle w:val="ListParagraph"/>
        <w:numPr>
          <w:ilvl w:val="0"/>
          <w:numId w:val="1"/>
        </w:numPr>
      </w:pPr>
    </w:p>
    <w:p w:rsidR="00D84F8E" w:rsidRDefault="00D84F8E" w:rsidP="00693D5A">
      <w:pPr>
        <w:pStyle w:val="ListParagraph"/>
        <w:numPr>
          <w:ilvl w:val="0"/>
          <w:numId w:val="1"/>
        </w:numPr>
      </w:pPr>
      <w:bookmarkStart w:id="0" w:name="_GoBack"/>
      <w:bookmarkEnd w:id="0"/>
      <w:r>
        <w:t>needed sandbagging for at risk schools/classrooms.</w:t>
      </w:r>
    </w:p>
    <w:p w:rsidR="00D84F8E" w:rsidRDefault="00D84F8E" w:rsidP="00D84F8E"/>
    <w:p w:rsidR="00D84F8E" w:rsidRDefault="00D84F8E" w:rsidP="00D84F8E">
      <w:pPr>
        <w:rPr>
          <w:u w:val="single"/>
        </w:rPr>
      </w:pPr>
      <w:r w:rsidRPr="00D84F8E">
        <w:rPr>
          <w:u w:val="single"/>
        </w:rPr>
        <w:t>Issues discussed relevant to LWV positions</w:t>
      </w:r>
    </w:p>
    <w:p w:rsidR="00D84F8E" w:rsidRDefault="00D84F8E" w:rsidP="00D84F8E">
      <w:pPr>
        <w:pStyle w:val="ListParagraph"/>
        <w:numPr>
          <w:ilvl w:val="0"/>
          <w:numId w:val="2"/>
        </w:numPr>
      </w:pPr>
      <w:r>
        <w:t>The school bond issue was discussed along with ongoing plans for informing the community about their need to vote making an informed decision about it.  The mentioned several endorsements including the Chamber of Commerce, three different newspapers, and the League of Women Voters.</w:t>
      </w:r>
    </w:p>
    <w:p w:rsidR="00D84F8E" w:rsidRDefault="00D84F8E" w:rsidP="00D84F8E"/>
    <w:p w:rsidR="00D84F8E" w:rsidRDefault="00D84F8E" w:rsidP="00D84F8E">
      <w:r>
        <w:t>Observer – Carol Roberts</w:t>
      </w:r>
    </w:p>
    <w:p w:rsidR="00D84F8E" w:rsidRPr="00D84F8E" w:rsidRDefault="00D84F8E" w:rsidP="00D84F8E">
      <w:r>
        <w:t>10/5/16</w:t>
      </w:r>
    </w:p>
    <w:sectPr w:rsidR="00D84F8E" w:rsidRPr="00D8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4FAF"/>
    <w:multiLevelType w:val="hybridMultilevel"/>
    <w:tmpl w:val="816E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A3080"/>
    <w:multiLevelType w:val="hybridMultilevel"/>
    <w:tmpl w:val="D6F4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5A"/>
    <w:rsid w:val="00176453"/>
    <w:rsid w:val="00517CE3"/>
    <w:rsid w:val="00693D5A"/>
    <w:rsid w:val="007249FB"/>
    <w:rsid w:val="009F6CAA"/>
    <w:rsid w:val="00D8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6A7E"/>
  <w15:chartTrackingRefBased/>
  <w15:docId w15:val="{557C86F5-3D61-440C-AA2C-EA36E16A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5A"/>
    <w:pPr>
      <w:ind w:left="720"/>
      <w:contextualSpacing/>
    </w:pPr>
  </w:style>
  <w:style w:type="paragraph" w:styleId="BalloonText">
    <w:name w:val="Balloon Text"/>
    <w:basedOn w:val="Normal"/>
    <w:link w:val="BalloonTextChar"/>
    <w:uiPriority w:val="99"/>
    <w:semiHidden/>
    <w:unhideWhenUsed/>
    <w:rsid w:val="00176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dc:creator>
  <cp:keywords/>
  <dc:description/>
  <cp:lastModifiedBy>Carol Roberts</cp:lastModifiedBy>
  <cp:revision>2</cp:revision>
  <cp:lastPrinted>2016-10-05T02:09:00Z</cp:lastPrinted>
  <dcterms:created xsi:type="dcterms:W3CDTF">2016-10-06T14:51:00Z</dcterms:created>
  <dcterms:modified xsi:type="dcterms:W3CDTF">2016-10-06T14:51:00Z</dcterms:modified>
</cp:coreProperties>
</file>