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AD" w:rsidRDefault="00520BAD" w:rsidP="00520BAD">
      <w:pPr>
        <w:spacing w:line="240" w:lineRule="auto"/>
        <w:rPr>
          <w:rFonts w:ascii="Times New Roman" w:hAnsi="Times New Roman" w:cs="Times New Roman"/>
          <w:sz w:val="24"/>
          <w:szCs w:val="24"/>
        </w:rPr>
      </w:pPr>
      <w:bookmarkStart w:id="0" w:name="_GoBack"/>
      <w:bookmarkEnd w:id="0"/>
      <w:r w:rsidRPr="00520BAD">
        <w:rPr>
          <w:rFonts w:ascii="Times New Roman" w:hAnsi="Times New Roman" w:cs="Times New Roman"/>
          <w:sz w:val="24"/>
          <w:szCs w:val="24"/>
        </w:rPr>
        <w:t>NHC C</w:t>
      </w:r>
      <w:r>
        <w:rPr>
          <w:rFonts w:ascii="Times New Roman" w:hAnsi="Times New Roman" w:cs="Times New Roman"/>
          <w:sz w:val="24"/>
          <w:szCs w:val="24"/>
        </w:rPr>
        <w:t>ommissioners January 8, 2018</w:t>
      </w:r>
    </w:p>
    <w:p w:rsidR="00520BAD" w:rsidRDefault="00520BAD" w:rsidP="00520BAD">
      <w:pPr>
        <w:spacing w:line="240" w:lineRule="auto"/>
        <w:rPr>
          <w:rFonts w:ascii="Times New Roman" w:hAnsi="Times New Roman" w:cs="Times New Roman"/>
          <w:sz w:val="24"/>
          <w:szCs w:val="24"/>
        </w:rPr>
      </w:pPr>
      <w:r>
        <w:rPr>
          <w:rFonts w:ascii="Times New Roman" w:hAnsi="Times New Roman" w:cs="Times New Roman"/>
          <w:sz w:val="24"/>
          <w:szCs w:val="24"/>
        </w:rPr>
        <w:t>Summary: This meeting was very brief as two of the four agenda topics were tabled for presentation at the February 5</w:t>
      </w:r>
      <w:r w:rsidRPr="00520BAD">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remaining topics were approval of proceeding to secure a loan to finance county building activities and approval of the winning bidder to expand the NHC landfill.</w:t>
      </w:r>
    </w:p>
    <w:p w:rsidR="00520BAD" w:rsidRDefault="00520BAD" w:rsidP="00520BA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was a regularly scheduled meeting of the NHC Commissioners, starting at 4:00pm and adjourning </w:t>
      </w:r>
      <w:r w:rsidR="00D20CF0">
        <w:rPr>
          <w:rFonts w:ascii="Times New Roman" w:hAnsi="Times New Roman" w:cs="Times New Roman"/>
          <w:sz w:val="24"/>
          <w:szCs w:val="24"/>
        </w:rPr>
        <w:t>at 4:45pm.  All c</w:t>
      </w:r>
      <w:r>
        <w:rPr>
          <w:rFonts w:ascii="Times New Roman" w:hAnsi="Times New Roman" w:cs="Times New Roman"/>
          <w:sz w:val="24"/>
          <w:szCs w:val="24"/>
        </w:rPr>
        <w:t>ommissioners were in attendance.</w:t>
      </w:r>
    </w:p>
    <w:p w:rsidR="00520BAD" w:rsidRDefault="00520BAD" w:rsidP="00520BAD">
      <w:pPr>
        <w:spacing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00D20CF0">
        <w:rPr>
          <w:rFonts w:ascii="Times New Roman" w:hAnsi="Times New Roman" w:cs="Times New Roman"/>
          <w:sz w:val="24"/>
          <w:szCs w:val="24"/>
        </w:rPr>
        <w:t>agenda topics were tabled and will be presented at the February 5</w:t>
      </w:r>
      <w:r w:rsidR="00D20CF0" w:rsidRPr="00D20CF0">
        <w:rPr>
          <w:rFonts w:ascii="Times New Roman" w:hAnsi="Times New Roman" w:cs="Times New Roman"/>
          <w:sz w:val="24"/>
          <w:szCs w:val="24"/>
          <w:vertAlign w:val="superscript"/>
        </w:rPr>
        <w:t>th</w:t>
      </w:r>
      <w:r w:rsidR="00D20CF0">
        <w:rPr>
          <w:rFonts w:ascii="Times New Roman" w:hAnsi="Times New Roman" w:cs="Times New Roman"/>
          <w:sz w:val="24"/>
          <w:szCs w:val="24"/>
        </w:rPr>
        <w:t xml:space="preserve"> meeting:</w:t>
      </w:r>
    </w:p>
    <w:p w:rsidR="00D20CF0" w:rsidRDefault="00D20CF0" w:rsidP="00D20C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Recognition of the New Hanover High School Wildcats upon their winning the State Football Championship</w:t>
      </w:r>
    </w:p>
    <w:p w:rsidR="00D20CF0" w:rsidRDefault="00D20CF0" w:rsidP="00D20C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Rezoning request for 3.45 acres in Porters Neck (near Lowes Home Improvement store) in order to develop a hotel</w:t>
      </w:r>
    </w:p>
    <w:p w:rsidR="00D20CF0" w:rsidRDefault="00D20CF0" w:rsidP="00D20CF0">
      <w:pPr>
        <w:spacing w:line="240" w:lineRule="auto"/>
        <w:rPr>
          <w:rFonts w:ascii="Times New Roman" w:hAnsi="Times New Roman" w:cs="Times New Roman"/>
          <w:sz w:val="24"/>
          <w:szCs w:val="24"/>
        </w:rPr>
      </w:pPr>
      <w:r>
        <w:rPr>
          <w:rFonts w:ascii="Times New Roman" w:hAnsi="Times New Roman" w:cs="Times New Roman"/>
          <w:sz w:val="24"/>
          <w:szCs w:val="24"/>
        </w:rPr>
        <w:t>Topic of Discussion #1: Replacement of the Pine Valley library and replacement of the Ogden fire station are both active building projects in NHC, with groundbreaking on both occurring in 2017.  The funding plan included in the 2018 county budget calls for a $9,150,000 loan.  The commissioners were asked to approve the steps county staff will follow to negotiate and secure that loan, adhering to the terms outlined in the budget.  This was approved, and a next step will be a public hearing on January 22 to review the details of the loan.</w:t>
      </w:r>
    </w:p>
    <w:p w:rsidR="00D20CF0" w:rsidRDefault="00D20CF0" w:rsidP="00D20CF0">
      <w:pPr>
        <w:spacing w:line="240" w:lineRule="auto"/>
        <w:rPr>
          <w:rFonts w:ascii="Times New Roman" w:hAnsi="Times New Roman" w:cs="Times New Roman"/>
          <w:sz w:val="24"/>
          <w:szCs w:val="24"/>
        </w:rPr>
      </w:pPr>
      <w:r>
        <w:rPr>
          <w:rFonts w:ascii="Times New Roman" w:hAnsi="Times New Roman" w:cs="Times New Roman"/>
          <w:sz w:val="24"/>
          <w:szCs w:val="24"/>
        </w:rPr>
        <w:t xml:space="preserve">Topic of Discussion #2: NHC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Environmental Management identified the need for landfill expansion over a year ago.  The expansion will occur in the southern section and will be the first cell to be opened in that area</w:t>
      </w:r>
      <w:r w:rsidR="00581114">
        <w:rPr>
          <w:rFonts w:ascii="Times New Roman" w:hAnsi="Times New Roman" w:cs="Times New Roman"/>
          <w:sz w:val="24"/>
          <w:szCs w:val="24"/>
        </w:rPr>
        <w:t xml:space="preserve">.  The commissioners reviewed the bidding and selection process to understand why Wells Construction was awarded the contract, and were asked to approve this decision.  Wells was the low bidder and came in well within the amount shown in the 2018 budget.  </w:t>
      </w:r>
    </w:p>
    <w:p w:rsidR="00581114" w:rsidRDefault="00581114" w:rsidP="00D20CF0">
      <w:pPr>
        <w:spacing w:line="240" w:lineRule="auto"/>
        <w:rPr>
          <w:rFonts w:ascii="Times New Roman" w:hAnsi="Times New Roman" w:cs="Times New Roman"/>
          <w:sz w:val="24"/>
          <w:szCs w:val="24"/>
        </w:rPr>
      </w:pPr>
    </w:p>
    <w:p w:rsidR="00581114" w:rsidRDefault="00581114" w:rsidP="00D20CF0">
      <w:pPr>
        <w:spacing w:line="240" w:lineRule="auto"/>
        <w:rPr>
          <w:rFonts w:ascii="Times New Roman" w:hAnsi="Times New Roman" w:cs="Times New Roman"/>
          <w:sz w:val="24"/>
          <w:szCs w:val="24"/>
        </w:rPr>
      </w:pPr>
      <w:r>
        <w:rPr>
          <w:rFonts w:ascii="Times New Roman" w:hAnsi="Times New Roman" w:cs="Times New Roman"/>
          <w:sz w:val="24"/>
          <w:szCs w:val="24"/>
        </w:rPr>
        <w:t>No LWV follow-up is needed.</w:t>
      </w:r>
    </w:p>
    <w:p w:rsidR="00581114" w:rsidRDefault="00581114" w:rsidP="00D20CF0">
      <w:pPr>
        <w:spacing w:line="240" w:lineRule="auto"/>
        <w:rPr>
          <w:rFonts w:ascii="Times New Roman" w:hAnsi="Times New Roman" w:cs="Times New Roman"/>
          <w:sz w:val="24"/>
          <w:szCs w:val="24"/>
        </w:rPr>
      </w:pPr>
    </w:p>
    <w:p w:rsidR="00581114" w:rsidRPr="00D20CF0" w:rsidRDefault="00581114" w:rsidP="00D20CF0">
      <w:pPr>
        <w:spacing w:line="240" w:lineRule="auto"/>
        <w:rPr>
          <w:rFonts w:ascii="Times New Roman" w:hAnsi="Times New Roman" w:cs="Times New Roman"/>
          <w:sz w:val="24"/>
          <w:szCs w:val="24"/>
        </w:rPr>
      </w:pPr>
      <w:r>
        <w:rPr>
          <w:rFonts w:ascii="Times New Roman" w:hAnsi="Times New Roman" w:cs="Times New Roman"/>
          <w:sz w:val="24"/>
          <w:szCs w:val="24"/>
        </w:rPr>
        <w:t xml:space="preserve">Leslie </w:t>
      </w:r>
      <w:proofErr w:type="spellStart"/>
      <w:r>
        <w:rPr>
          <w:rFonts w:ascii="Times New Roman" w:hAnsi="Times New Roman" w:cs="Times New Roman"/>
          <w:sz w:val="24"/>
          <w:szCs w:val="24"/>
        </w:rPr>
        <w:t>Antos</w:t>
      </w:r>
      <w:proofErr w:type="spellEnd"/>
      <w:r>
        <w:rPr>
          <w:rFonts w:ascii="Times New Roman" w:hAnsi="Times New Roman" w:cs="Times New Roman"/>
          <w:sz w:val="24"/>
          <w:szCs w:val="24"/>
        </w:rPr>
        <w:t xml:space="preserve"> - Observer</w:t>
      </w:r>
    </w:p>
    <w:sectPr w:rsidR="00581114" w:rsidRPr="00D2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12CAD"/>
    <w:multiLevelType w:val="hybridMultilevel"/>
    <w:tmpl w:val="4EB63654"/>
    <w:lvl w:ilvl="0" w:tplc="C65403E2">
      <w:start w:val="2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D"/>
    <w:rsid w:val="001C2654"/>
    <w:rsid w:val="00520BAD"/>
    <w:rsid w:val="00581114"/>
    <w:rsid w:val="009B39A3"/>
    <w:rsid w:val="00AA639B"/>
    <w:rsid w:val="00D2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CD2B0-4CC4-43FA-BA93-86C97A9C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Antos</dc:creator>
  <cp:lastModifiedBy>Mary Cole</cp:lastModifiedBy>
  <cp:revision>2</cp:revision>
  <dcterms:created xsi:type="dcterms:W3CDTF">2018-01-13T13:31:00Z</dcterms:created>
  <dcterms:modified xsi:type="dcterms:W3CDTF">2018-01-13T13:31:00Z</dcterms:modified>
</cp:coreProperties>
</file>